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A237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06.07</w:t>
      </w:r>
      <w:r w:rsidR="00C35259">
        <w:rPr>
          <w:sz w:val="24"/>
          <w:lang w:val="ru-RU"/>
        </w:rPr>
        <w:t>.202</w:t>
      </w:r>
      <w:r w:rsidR="00FF2EAD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26409A">
        <w:rPr>
          <w:sz w:val="24"/>
          <w:lang w:val="ru-RU"/>
        </w:rPr>
        <w:t>10 часов 55</w:t>
      </w:r>
      <w:bookmarkStart w:id="0" w:name="_GoBack"/>
      <w:bookmarkEnd w:id="0"/>
      <w:r w:rsidRPr="00E42CB7">
        <w:rPr>
          <w:sz w:val="24"/>
          <w:lang w:val="ru-RU"/>
        </w:rPr>
        <w:t xml:space="preserve">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A2372">
        <w:rPr>
          <w:sz w:val="24"/>
          <w:lang w:val="ru-RU"/>
        </w:rPr>
        <w:t>07.07.2022</w:t>
      </w:r>
      <w:r w:rsidRPr="003D503E">
        <w:rPr>
          <w:sz w:val="24"/>
        </w:rPr>
        <w:t xml:space="preserve"> г. в </w:t>
      </w:r>
      <w:r w:rsidR="006A2372">
        <w:rPr>
          <w:sz w:val="24"/>
          <w:lang w:val="ru-RU"/>
        </w:rPr>
        <w:t>09</w:t>
      </w:r>
      <w:r w:rsidRPr="003D503E">
        <w:rPr>
          <w:sz w:val="24"/>
        </w:rPr>
        <w:t xml:space="preserve"> часов </w:t>
      </w:r>
      <w:r w:rsidR="006A2372">
        <w:rPr>
          <w:sz w:val="24"/>
          <w:lang w:val="ru-RU"/>
        </w:rPr>
        <w:t xml:space="preserve">30 минут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360468" w:rsidRPr="00360468">
        <w:rPr>
          <w:sz w:val="24"/>
          <w:lang w:val="ru-RU"/>
        </w:rPr>
        <w:t xml:space="preserve">от </w:t>
      </w:r>
      <w:r w:rsidR="006A2372" w:rsidRPr="006A2372">
        <w:rPr>
          <w:sz w:val="24"/>
          <w:lang w:val="ru-RU"/>
        </w:rPr>
        <w:t>07.06.2022 №1551 «О проведении аукциона на право заключения договоров на размещение нестационарного торгового объекта»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1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FF2EAD" w:rsidRPr="00C35259" w:rsidRDefault="00FF2EAD" w:rsidP="00FF2EA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FF2EAD" w:rsidRPr="00E14101" w:rsidRDefault="00FF2EAD" w:rsidP="00FF2EA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6A2372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6A2372" w:rsidRPr="006A2372" w:rsidRDefault="00360468" w:rsidP="006A237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B108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</w:t>
      </w:r>
      <w:r w:rsidR="006A2372" w:rsidRPr="006A2372">
        <w:rPr>
          <w:rFonts w:ascii="Times New Roman" w:eastAsia="Times New Roman" w:hAnsi="Times New Roman" w:cs="Times New Roman"/>
          <w:color w:val="auto"/>
          <w:lang w:val="ru-RU"/>
        </w:rPr>
        <w:t>106 календарных дней (с 18.07.2022 г. по 31.10.2022г.),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ул.Ульяновская, в районе магазина «Магнит» (слева от торговых рядов),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A2372" w:rsidRPr="006A2372" w:rsidTr="00495691">
        <w:tc>
          <w:tcPr>
            <w:tcW w:w="3190" w:type="dxa"/>
            <w:vMerge w:val="restart"/>
            <w:shd w:val="clear" w:color="auto" w:fill="auto"/>
            <w:vAlign w:val="center"/>
          </w:tcPr>
          <w:p w:rsidR="006A2372" w:rsidRPr="006A2372" w:rsidRDefault="006A2372" w:rsidP="006A2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A2372" w:rsidRPr="006A2372" w:rsidRDefault="006A2372" w:rsidP="006A2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Координаты точек</w:t>
            </w:r>
          </w:p>
        </w:tc>
      </w:tr>
      <w:tr w:rsidR="006A2372" w:rsidRPr="006A2372" w:rsidTr="00495691">
        <w:tc>
          <w:tcPr>
            <w:tcW w:w="3190" w:type="dxa"/>
            <w:vMerge/>
            <w:shd w:val="clear" w:color="auto" w:fill="auto"/>
            <w:vAlign w:val="center"/>
          </w:tcPr>
          <w:p w:rsidR="006A2372" w:rsidRPr="006A2372" w:rsidRDefault="006A2372" w:rsidP="006A2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A2372" w:rsidRPr="006A2372" w:rsidRDefault="006A2372" w:rsidP="006A2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A2372" w:rsidRPr="006A2372" w:rsidRDefault="006A2372" w:rsidP="006A2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У</w:t>
            </w:r>
          </w:p>
        </w:tc>
      </w:tr>
      <w:tr w:rsidR="006A2372" w:rsidRPr="006A2372" w:rsidTr="00495691">
        <w:tc>
          <w:tcPr>
            <w:tcW w:w="3190" w:type="dxa"/>
            <w:shd w:val="clear" w:color="auto" w:fill="auto"/>
            <w:vAlign w:val="center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6A2372" w:rsidRPr="006A2372" w:rsidRDefault="006A2372" w:rsidP="006A2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18492.47</w:t>
            </w:r>
          </w:p>
        </w:tc>
      </w:tr>
      <w:tr w:rsidR="006A2372" w:rsidRPr="006A2372" w:rsidTr="00495691">
        <w:tc>
          <w:tcPr>
            <w:tcW w:w="3190" w:type="dxa"/>
            <w:shd w:val="clear" w:color="auto" w:fill="auto"/>
            <w:vAlign w:val="center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18497.16</w:t>
            </w:r>
          </w:p>
        </w:tc>
      </w:tr>
      <w:tr w:rsidR="006A2372" w:rsidRPr="006A2372" w:rsidTr="00495691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6A2372" w:rsidRPr="006A2372" w:rsidRDefault="006A2372" w:rsidP="006A2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18496.13</w:t>
            </w:r>
          </w:p>
        </w:tc>
      </w:tr>
      <w:tr w:rsidR="006A2372" w:rsidRPr="006A2372" w:rsidTr="00495691">
        <w:tc>
          <w:tcPr>
            <w:tcW w:w="3190" w:type="dxa"/>
            <w:shd w:val="clear" w:color="auto" w:fill="auto"/>
            <w:vAlign w:val="center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6A2372" w:rsidRPr="006A2372" w:rsidRDefault="006A2372" w:rsidP="006A23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A237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18491.44</w:t>
            </w:r>
          </w:p>
        </w:tc>
      </w:tr>
    </w:tbl>
    <w:p w:rsidR="006A2372" w:rsidRPr="006A2372" w:rsidRDefault="006A2372" w:rsidP="006A2372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A2372">
        <w:rPr>
          <w:rFonts w:ascii="Times New Roman" w:eastAsia="Times New Roman" w:hAnsi="Times New Roman" w:cs="Times New Roman"/>
          <w:color w:val="auto"/>
          <w:lang w:val="ru-RU"/>
        </w:rPr>
        <w:t xml:space="preserve">         Начальный размер платы по договору составляет 1755 (одна тысяча семьсот пятьдесят пять) рублей 50 копеек;</w:t>
      </w:r>
    </w:p>
    <w:p w:rsidR="006A2372" w:rsidRPr="006A2372" w:rsidRDefault="006A2372" w:rsidP="006A2372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A2372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1755 (одна тысяча семьсот пятьдесят пять) рублей 50 копеек.</w:t>
      </w:r>
    </w:p>
    <w:p w:rsidR="006A2372" w:rsidRPr="006A2372" w:rsidRDefault="006A2372" w:rsidP="006A237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A2372">
        <w:rPr>
          <w:rFonts w:ascii="Times New Roman" w:eastAsia="Times New Roman" w:hAnsi="Times New Roman" w:cs="Times New Roman"/>
          <w:color w:val="auto"/>
          <w:lang w:val="ru-RU"/>
        </w:rPr>
        <w:t>Шаг аукциона 50 (пятьдесят) рублей 00 копеек.</w:t>
      </w:r>
    </w:p>
    <w:p w:rsidR="00004AE7" w:rsidRDefault="00004AE7" w:rsidP="006A2372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B108C" w:rsidRPr="000B108C" w:rsidRDefault="000B108C" w:rsidP="000B108C">
      <w:pPr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1. По предмету торга не подано ни одной заявки на участие в аукционе.</w:t>
      </w:r>
    </w:p>
    <w:p w:rsidR="000B108C" w:rsidRDefault="000B108C" w:rsidP="000B108C">
      <w:pPr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lastRenderedPageBreak/>
        <w:t>2. Заявители, допущенные к участию в аукционе и признаны участниками аукциона, отсутствуют.</w:t>
      </w:r>
    </w:p>
    <w:p w:rsidR="000B108C" w:rsidRDefault="000B108C" w:rsidP="000B108C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3.Отозванные заявки отсутствуют.</w:t>
      </w:r>
    </w:p>
    <w:p w:rsidR="000B108C" w:rsidRPr="00170D99" w:rsidRDefault="000B108C" w:rsidP="000B108C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70D99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</w:t>
      </w:r>
      <w:r w:rsidR="00170D99" w:rsidRPr="00170D99">
        <w:rPr>
          <w:rFonts w:ascii="Times New Roman" w:hAnsi="Times New Roman" w:cs="Times New Roman"/>
        </w:rPr>
        <w:t>Порядк</w:t>
      </w:r>
      <w:r w:rsidR="00170D99" w:rsidRPr="00170D99">
        <w:rPr>
          <w:rFonts w:ascii="Times New Roman" w:hAnsi="Times New Roman" w:cs="Times New Roman"/>
          <w:lang w:val="ru-RU"/>
        </w:rPr>
        <w:t>ом</w:t>
      </w:r>
      <w:r w:rsidR="00170D99" w:rsidRPr="00170D99">
        <w:rPr>
          <w:rFonts w:ascii="Times New Roman" w:hAnsi="Times New Roman" w:cs="Times New Roman"/>
        </w:rPr>
        <w:t xml:space="preserve"> заключения договора на размещение нестационарного торгового объекта </w:t>
      </w:r>
      <w:r w:rsidR="00FF2EAD">
        <w:rPr>
          <w:rFonts w:ascii="Times New Roman" w:hAnsi="Times New Roman" w:cs="Times New Roman"/>
        </w:rPr>
        <w:t>по итогам аукциона, утвержденным</w:t>
      </w:r>
      <w:r w:rsidR="00170D99" w:rsidRPr="00170D99">
        <w:rPr>
          <w:rFonts w:ascii="Times New Roman" w:hAnsi="Times New Roman" w:cs="Times New Roman"/>
        </w:rPr>
        <w:t xml:space="preserve"> Постановлением Правительства Самарской области от 2 августа 2016 г. N 426 "О реализации отдельных полномочий в области государственного регулирования торговой деятельности"</w:t>
      </w:r>
      <w:r w:rsidR="00170D99">
        <w:rPr>
          <w:rFonts w:ascii="Times New Roman" w:hAnsi="Times New Roman" w:cs="Times New Roman"/>
          <w:lang w:val="ru-RU"/>
        </w:rPr>
        <w:t xml:space="preserve"> </w:t>
      </w:r>
      <w:r w:rsidRPr="00170D99">
        <w:rPr>
          <w:rFonts w:ascii="Times New Roman" w:eastAsia="Times New Roman" w:hAnsi="Times New Roman" w:cs="Times New Roman"/>
          <w:color w:val="auto"/>
          <w:lang w:val="ru-RU"/>
        </w:rPr>
        <w:t xml:space="preserve">в случае если </w:t>
      </w:r>
      <w:r w:rsidR="00170D99">
        <w:rPr>
          <w:rFonts w:ascii="Times New Roman" w:eastAsia="Times New Roman" w:hAnsi="Times New Roman" w:cs="Times New Roman"/>
          <w:color w:val="auto"/>
          <w:lang w:val="ru-RU"/>
        </w:rPr>
        <w:t>не подано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сроком </w:t>
      </w:r>
      <w:r w:rsidR="006A2372" w:rsidRPr="006A2372">
        <w:rPr>
          <w:rFonts w:ascii="Times New Roman" w:eastAsia="Times New Roman" w:hAnsi="Times New Roman" w:cs="Times New Roman"/>
          <w:color w:val="auto"/>
          <w:lang w:val="ru-RU"/>
        </w:rPr>
        <w:t>106 календарных дней (с 18.07.2022 г. по 31.10.2022г.),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ул.Ульяновская, в районе магазина «Магнит» (слева от торговых рядов)</w:t>
      </w:r>
      <w:r w:rsidR="00BD4287" w:rsidRPr="000B108C">
        <w:rPr>
          <w:rFonts w:ascii="Times New Roman" w:hAnsi="Times New Roman" w:cs="Times New Roman"/>
        </w:rPr>
        <w:t>.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BD4287" w:rsidRDefault="00BD428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BD4287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BD4287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6EC" w:rsidRDefault="002E56EC">
      <w:r>
        <w:separator/>
      </w:r>
    </w:p>
  </w:endnote>
  <w:endnote w:type="continuationSeparator" w:id="0">
    <w:p w:rsidR="002E56EC" w:rsidRDefault="002E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6EC" w:rsidRDefault="002E56EC"/>
  </w:footnote>
  <w:footnote w:type="continuationSeparator" w:id="0">
    <w:p w:rsidR="002E56EC" w:rsidRDefault="002E56E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B108C"/>
    <w:rsid w:val="00110048"/>
    <w:rsid w:val="001373A2"/>
    <w:rsid w:val="001433F4"/>
    <w:rsid w:val="00170D99"/>
    <w:rsid w:val="001A0F40"/>
    <w:rsid w:val="001C1460"/>
    <w:rsid w:val="001C7B19"/>
    <w:rsid w:val="00202965"/>
    <w:rsid w:val="00222970"/>
    <w:rsid w:val="0026409A"/>
    <w:rsid w:val="002715F7"/>
    <w:rsid w:val="00272FC5"/>
    <w:rsid w:val="002E4997"/>
    <w:rsid w:val="002E56EC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A2372"/>
    <w:rsid w:val="006F08DD"/>
    <w:rsid w:val="00710E6F"/>
    <w:rsid w:val="00776731"/>
    <w:rsid w:val="00784328"/>
    <w:rsid w:val="007C2032"/>
    <w:rsid w:val="007D3BDD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9607D"/>
    <w:rsid w:val="00AA2C3D"/>
    <w:rsid w:val="00BC2483"/>
    <w:rsid w:val="00BC6252"/>
    <w:rsid w:val="00BD4287"/>
    <w:rsid w:val="00C11AD1"/>
    <w:rsid w:val="00C35259"/>
    <w:rsid w:val="00CE4271"/>
    <w:rsid w:val="00D33082"/>
    <w:rsid w:val="00D41878"/>
    <w:rsid w:val="00D6687B"/>
    <w:rsid w:val="00D91AEB"/>
    <w:rsid w:val="00DB1AED"/>
    <w:rsid w:val="00E42CB7"/>
    <w:rsid w:val="00E446FC"/>
    <w:rsid w:val="00E95074"/>
    <w:rsid w:val="00F30D1E"/>
    <w:rsid w:val="00F46695"/>
    <w:rsid w:val="00F748EF"/>
    <w:rsid w:val="00FF1050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11</cp:revision>
  <cp:lastPrinted>2022-07-06T06:49:00Z</cp:lastPrinted>
  <dcterms:created xsi:type="dcterms:W3CDTF">2020-10-19T13:25:00Z</dcterms:created>
  <dcterms:modified xsi:type="dcterms:W3CDTF">2022-07-06T06:50:00Z</dcterms:modified>
</cp:coreProperties>
</file>